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33" w:rsidRDefault="00712733" w:rsidP="00712733">
      <w:pPr>
        <w:pStyle w:val="22"/>
        <w:keepNext/>
        <w:keepLines/>
        <w:shd w:val="clear" w:color="auto" w:fill="auto"/>
        <w:spacing w:after="0" w:line="230" w:lineRule="exact"/>
        <w:ind w:left="20" w:firstLine="560"/>
        <w:jc w:val="center"/>
      </w:pPr>
      <w:bookmarkStart w:id="0" w:name="bookmark17"/>
      <w:r>
        <w:t>Анкета №1 «Осторожно, вирус!»</w:t>
      </w:r>
      <w:bookmarkEnd w:id="0"/>
    </w:p>
    <w:p w:rsidR="00712733" w:rsidRDefault="00712733" w:rsidP="00712733">
      <w:pPr>
        <w:pStyle w:val="22"/>
        <w:keepNext/>
        <w:keepLines/>
        <w:shd w:val="clear" w:color="auto" w:fill="auto"/>
        <w:spacing w:after="0" w:line="302" w:lineRule="exact"/>
        <w:ind w:left="20" w:firstLine="560"/>
      </w:pPr>
      <w:bookmarkStart w:id="1" w:name="bookmark18"/>
    </w:p>
    <w:p w:rsidR="00712733" w:rsidRDefault="00712733" w:rsidP="00712733">
      <w:pPr>
        <w:pStyle w:val="22"/>
        <w:keepNext/>
        <w:keepLines/>
        <w:shd w:val="clear" w:color="auto" w:fill="auto"/>
        <w:spacing w:after="0" w:line="302" w:lineRule="exact"/>
        <w:ind w:left="20" w:firstLine="560"/>
      </w:pPr>
      <w:r>
        <w:t>1. Что является основным каналом распространения компьютерных вирусов?</w:t>
      </w:r>
      <w:bookmarkEnd w:id="1"/>
    </w:p>
    <w:p w:rsidR="00712733" w:rsidRDefault="00712733" w:rsidP="00712733">
      <w:pPr>
        <w:pStyle w:val="a3"/>
        <w:numPr>
          <w:ilvl w:val="2"/>
          <w:numId w:val="1"/>
        </w:numPr>
        <w:shd w:val="clear" w:color="auto" w:fill="auto"/>
        <w:tabs>
          <w:tab w:val="left" w:pos="1401"/>
        </w:tabs>
        <w:spacing w:line="302" w:lineRule="exact"/>
        <w:ind w:left="20" w:firstLine="560"/>
      </w:pPr>
      <w:proofErr w:type="spellStart"/>
      <w:r>
        <w:t>Веб-страницы</w:t>
      </w:r>
      <w:proofErr w:type="spellEnd"/>
    </w:p>
    <w:p w:rsidR="00712733" w:rsidRDefault="00712733" w:rsidP="00712733">
      <w:pPr>
        <w:pStyle w:val="a3"/>
        <w:numPr>
          <w:ilvl w:val="2"/>
          <w:numId w:val="1"/>
        </w:numPr>
        <w:shd w:val="clear" w:color="auto" w:fill="auto"/>
        <w:tabs>
          <w:tab w:val="left" w:pos="1430"/>
        </w:tabs>
        <w:spacing w:line="302" w:lineRule="exact"/>
        <w:ind w:left="20" w:firstLine="560"/>
      </w:pPr>
      <w:r>
        <w:t>Электронная почта</w:t>
      </w:r>
    </w:p>
    <w:p w:rsidR="00712733" w:rsidRDefault="00712733" w:rsidP="00712733">
      <w:pPr>
        <w:pStyle w:val="a3"/>
        <w:numPr>
          <w:ilvl w:val="2"/>
          <w:numId w:val="1"/>
        </w:numPr>
        <w:shd w:val="clear" w:color="auto" w:fill="auto"/>
        <w:tabs>
          <w:tab w:val="left" w:pos="1430"/>
        </w:tabs>
        <w:spacing w:line="302" w:lineRule="exact"/>
        <w:ind w:left="20" w:firstLine="560"/>
      </w:pPr>
      <w:proofErr w:type="spellStart"/>
      <w:r>
        <w:t>Флеш-накопители</w:t>
      </w:r>
      <w:proofErr w:type="spellEnd"/>
      <w:r>
        <w:t xml:space="preserve"> (</w:t>
      </w:r>
      <w:proofErr w:type="spellStart"/>
      <w:r>
        <w:t>флешки</w:t>
      </w:r>
      <w:proofErr w:type="spellEnd"/>
      <w:r>
        <w:t>)</w:t>
      </w:r>
    </w:p>
    <w:p w:rsidR="00712733" w:rsidRDefault="00712733" w:rsidP="00712733">
      <w:pPr>
        <w:pStyle w:val="22"/>
        <w:keepNext/>
        <w:keepLines/>
        <w:shd w:val="clear" w:color="auto" w:fill="auto"/>
        <w:spacing w:after="0" w:line="298" w:lineRule="exact"/>
        <w:ind w:left="20" w:firstLine="560"/>
      </w:pPr>
      <w:r>
        <w:t xml:space="preserve">2. </w:t>
      </w:r>
      <w:bookmarkStart w:id="2" w:name="bookmark19"/>
      <w:r>
        <w:t>Для предотвращения заражения компьютера вирусами следует:</w:t>
      </w:r>
      <w:bookmarkEnd w:id="2"/>
    </w:p>
    <w:p w:rsidR="00712733" w:rsidRDefault="00712733" w:rsidP="00712733">
      <w:pPr>
        <w:pStyle w:val="a3"/>
        <w:numPr>
          <w:ilvl w:val="3"/>
          <w:numId w:val="1"/>
        </w:numPr>
        <w:shd w:val="clear" w:color="auto" w:fill="auto"/>
        <w:tabs>
          <w:tab w:val="left" w:pos="1401"/>
        </w:tabs>
        <w:spacing w:line="298" w:lineRule="exact"/>
        <w:ind w:left="20" w:firstLine="560"/>
      </w:pPr>
      <w:r>
        <w:t>Не пользоваться Интернетом</w:t>
      </w:r>
    </w:p>
    <w:p w:rsidR="00712733" w:rsidRDefault="00712733" w:rsidP="00712733">
      <w:pPr>
        <w:pStyle w:val="a3"/>
        <w:numPr>
          <w:ilvl w:val="3"/>
          <w:numId w:val="1"/>
        </w:numPr>
        <w:shd w:val="clear" w:color="auto" w:fill="auto"/>
        <w:tabs>
          <w:tab w:val="left" w:pos="1430"/>
        </w:tabs>
        <w:spacing w:line="298" w:lineRule="exact"/>
        <w:ind w:left="20" w:firstLine="560"/>
      </w:pPr>
      <w:r>
        <w:t>Устанавливать и обновлять антивирусные средства</w:t>
      </w:r>
    </w:p>
    <w:p w:rsidR="00712733" w:rsidRDefault="00712733" w:rsidP="00712733">
      <w:pPr>
        <w:pStyle w:val="a3"/>
        <w:numPr>
          <w:ilvl w:val="3"/>
          <w:numId w:val="1"/>
        </w:numPr>
        <w:shd w:val="clear" w:color="auto" w:fill="auto"/>
        <w:tabs>
          <w:tab w:val="left" w:pos="1420"/>
        </w:tabs>
        <w:spacing w:line="298" w:lineRule="exact"/>
        <w:ind w:left="20" w:firstLine="560"/>
      </w:pPr>
      <w:r>
        <w:t>Не чихать и не кашлять рядом с компьютером</w:t>
      </w:r>
      <w:proofErr w:type="gramStart"/>
      <w:r>
        <w:rPr>
          <w:rStyle w:val="3"/>
        </w:rPr>
        <w:t xml:space="preserve"> Е</w:t>
      </w:r>
      <w:proofErr w:type="gramEnd"/>
      <w:r>
        <w:rPr>
          <w:rStyle w:val="3"/>
        </w:rPr>
        <w:t>сли вирус обнаружен, следует:</w:t>
      </w:r>
    </w:p>
    <w:p w:rsidR="00712733" w:rsidRDefault="00712733" w:rsidP="00712733">
      <w:pPr>
        <w:pStyle w:val="a3"/>
        <w:numPr>
          <w:ilvl w:val="4"/>
          <w:numId w:val="1"/>
        </w:numPr>
        <w:shd w:val="clear" w:color="auto" w:fill="auto"/>
        <w:tabs>
          <w:tab w:val="left" w:pos="1406"/>
        </w:tabs>
        <w:spacing w:line="298" w:lineRule="exact"/>
        <w:ind w:left="20" w:firstLine="560"/>
      </w:pPr>
      <w:r>
        <w:t>Удалить его и предотвратить дальнейшее заражение</w:t>
      </w:r>
    </w:p>
    <w:p w:rsidR="00712733" w:rsidRDefault="00712733" w:rsidP="00712733">
      <w:pPr>
        <w:pStyle w:val="a3"/>
        <w:numPr>
          <w:ilvl w:val="4"/>
          <w:numId w:val="1"/>
        </w:numPr>
        <w:shd w:val="clear" w:color="auto" w:fill="auto"/>
        <w:tabs>
          <w:tab w:val="left" w:pos="1430"/>
        </w:tabs>
        <w:spacing w:line="298" w:lineRule="exact"/>
        <w:ind w:left="20" w:firstLine="560"/>
      </w:pPr>
      <w:r>
        <w:t>Удалить его и предотвратить дальнейшее заражение</w:t>
      </w:r>
    </w:p>
    <w:p w:rsidR="00712733" w:rsidRDefault="00712733" w:rsidP="00712733">
      <w:pPr>
        <w:pStyle w:val="a3"/>
        <w:numPr>
          <w:ilvl w:val="4"/>
          <w:numId w:val="1"/>
        </w:numPr>
        <w:shd w:val="clear" w:color="auto" w:fill="auto"/>
        <w:tabs>
          <w:tab w:val="left" w:pos="1425"/>
        </w:tabs>
        <w:spacing w:line="298" w:lineRule="exact"/>
        <w:ind w:left="20" w:firstLine="560"/>
      </w:pPr>
      <w:r>
        <w:t>Удалить его и предотвратить дальнейшее заражение</w:t>
      </w:r>
    </w:p>
    <w:p w:rsidR="00712733" w:rsidRDefault="00712733" w:rsidP="00712733">
      <w:pPr>
        <w:pStyle w:val="a3"/>
        <w:numPr>
          <w:ilvl w:val="4"/>
          <w:numId w:val="1"/>
        </w:numPr>
        <w:shd w:val="clear" w:color="auto" w:fill="auto"/>
        <w:tabs>
          <w:tab w:val="left" w:pos="1430"/>
        </w:tabs>
        <w:spacing w:line="298" w:lineRule="exact"/>
        <w:ind w:left="20" w:firstLine="560"/>
      </w:pPr>
      <w:r>
        <w:t>Установить какую разновидность имеет вирус</w:t>
      </w:r>
    </w:p>
    <w:p w:rsidR="00712733" w:rsidRDefault="00712733" w:rsidP="00712733">
      <w:pPr>
        <w:pStyle w:val="a3"/>
        <w:numPr>
          <w:ilvl w:val="4"/>
          <w:numId w:val="1"/>
        </w:numPr>
        <w:shd w:val="clear" w:color="auto" w:fill="auto"/>
        <w:tabs>
          <w:tab w:val="left" w:pos="1420"/>
        </w:tabs>
        <w:spacing w:line="298" w:lineRule="exact"/>
        <w:ind w:left="20" w:firstLine="560"/>
      </w:pPr>
      <w:r>
        <w:t>Установить какую разновидность имеет вирус</w:t>
      </w:r>
    </w:p>
    <w:p w:rsidR="00712733" w:rsidRDefault="00712733" w:rsidP="00712733">
      <w:pPr>
        <w:pStyle w:val="a3"/>
        <w:numPr>
          <w:ilvl w:val="4"/>
          <w:numId w:val="1"/>
        </w:numPr>
        <w:shd w:val="clear" w:color="auto" w:fill="auto"/>
        <w:tabs>
          <w:tab w:val="left" w:pos="1425"/>
        </w:tabs>
        <w:spacing w:line="298" w:lineRule="exact"/>
        <w:ind w:left="20" w:firstLine="560"/>
      </w:pPr>
      <w:r>
        <w:t>Установить какую разновидность имеет вирус</w:t>
      </w:r>
    </w:p>
    <w:p w:rsidR="00712733" w:rsidRDefault="00712733" w:rsidP="00712733">
      <w:pPr>
        <w:pStyle w:val="a3"/>
        <w:numPr>
          <w:ilvl w:val="4"/>
          <w:numId w:val="1"/>
        </w:numPr>
        <w:shd w:val="clear" w:color="auto" w:fill="auto"/>
        <w:tabs>
          <w:tab w:val="left" w:pos="1420"/>
        </w:tabs>
        <w:spacing w:line="298" w:lineRule="exact"/>
        <w:ind w:left="20" w:firstLine="560"/>
      </w:pPr>
      <w:proofErr w:type="gramStart"/>
      <w:r>
        <w:t>Выяснить</w:t>
      </w:r>
      <w:proofErr w:type="gramEnd"/>
      <w:r>
        <w:t xml:space="preserve"> как он попал на компьютер</w:t>
      </w:r>
    </w:p>
    <w:p w:rsidR="00712733" w:rsidRDefault="00712733" w:rsidP="00712733">
      <w:pPr>
        <w:pStyle w:val="22"/>
        <w:keepNext/>
        <w:keepLines/>
        <w:shd w:val="clear" w:color="auto" w:fill="auto"/>
        <w:spacing w:after="0" w:line="298" w:lineRule="exact"/>
        <w:ind w:left="20" w:firstLine="560"/>
      </w:pPr>
      <w:bookmarkStart w:id="3" w:name="bookmark20"/>
      <w:r>
        <w:t>3.Что не дает хакерам проникать в компьютер и просматривать файлы и документы:</w:t>
      </w:r>
      <w:bookmarkEnd w:id="3"/>
    </w:p>
    <w:p w:rsidR="00712733" w:rsidRDefault="00712733" w:rsidP="00712733">
      <w:pPr>
        <w:pStyle w:val="a3"/>
        <w:numPr>
          <w:ilvl w:val="5"/>
          <w:numId w:val="1"/>
        </w:numPr>
        <w:shd w:val="clear" w:color="auto" w:fill="auto"/>
        <w:tabs>
          <w:tab w:val="left" w:pos="1401"/>
        </w:tabs>
        <w:spacing w:line="298" w:lineRule="exact"/>
        <w:ind w:left="20" w:firstLine="560"/>
      </w:pPr>
      <w:r>
        <w:t>Применение брандмауэра</w:t>
      </w:r>
    </w:p>
    <w:p w:rsidR="00712733" w:rsidRDefault="00712733" w:rsidP="00712733">
      <w:pPr>
        <w:pStyle w:val="a3"/>
        <w:numPr>
          <w:ilvl w:val="5"/>
          <w:numId w:val="1"/>
        </w:numPr>
        <w:shd w:val="clear" w:color="auto" w:fill="auto"/>
        <w:tabs>
          <w:tab w:val="left" w:pos="1434"/>
        </w:tabs>
        <w:spacing w:line="298" w:lineRule="exact"/>
        <w:ind w:left="20" w:firstLine="560"/>
      </w:pPr>
      <w:r>
        <w:t>Обновления операционной системы</w:t>
      </w:r>
    </w:p>
    <w:p w:rsidR="00712733" w:rsidRDefault="00712733" w:rsidP="00712733">
      <w:pPr>
        <w:pStyle w:val="a3"/>
        <w:numPr>
          <w:ilvl w:val="5"/>
          <w:numId w:val="1"/>
        </w:numPr>
        <w:shd w:val="clear" w:color="auto" w:fill="auto"/>
        <w:tabs>
          <w:tab w:val="left" w:pos="1425"/>
        </w:tabs>
        <w:spacing w:line="298" w:lineRule="exact"/>
        <w:ind w:left="20" w:firstLine="560"/>
      </w:pPr>
      <w:r>
        <w:t>Антивирусная программа</w:t>
      </w:r>
    </w:p>
    <w:p w:rsidR="00712733" w:rsidRDefault="00712733" w:rsidP="00712733">
      <w:pPr>
        <w:pStyle w:val="22"/>
        <w:keepNext/>
        <w:keepLines/>
        <w:shd w:val="clear" w:color="auto" w:fill="auto"/>
        <w:spacing w:after="0" w:line="298" w:lineRule="exact"/>
        <w:ind w:left="20" w:firstLine="560"/>
      </w:pPr>
      <w:bookmarkStart w:id="4" w:name="bookmark21"/>
      <w:r>
        <w:t>4.Какое незаконное действие преследуется в России согласно Уголовному Кодексу</w:t>
      </w:r>
      <w:bookmarkEnd w:id="4"/>
    </w:p>
    <w:p w:rsidR="00712733" w:rsidRDefault="00712733" w:rsidP="00712733">
      <w:pPr>
        <w:pStyle w:val="22"/>
        <w:keepNext/>
        <w:keepLines/>
        <w:shd w:val="clear" w:color="auto" w:fill="auto"/>
        <w:spacing w:after="0" w:line="298" w:lineRule="exact"/>
        <w:ind w:left="20"/>
        <w:jc w:val="left"/>
      </w:pPr>
      <w:bookmarkStart w:id="5" w:name="bookmark22"/>
      <w:r>
        <w:t>РФ?</w:t>
      </w:r>
      <w:bookmarkEnd w:id="5"/>
    </w:p>
    <w:p w:rsidR="00712733" w:rsidRDefault="00712733" w:rsidP="00712733">
      <w:pPr>
        <w:pStyle w:val="a3"/>
        <w:numPr>
          <w:ilvl w:val="6"/>
          <w:numId w:val="1"/>
        </w:numPr>
        <w:shd w:val="clear" w:color="auto" w:fill="auto"/>
        <w:tabs>
          <w:tab w:val="left" w:pos="1406"/>
        </w:tabs>
        <w:spacing w:line="298" w:lineRule="exact"/>
        <w:ind w:left="20" w:firstLine="560"/>
      </w:pPr>
      <w:r>
        <w:t>Уничтожение компьютерных вирусов</w:t>
      </w:r>
    </w:p>
    <w:p w:rsidR="00712733" w:rsidRDefault="00712733" w:rsidP="00712733">
      <w:pPr>
        <w:pStyle w:val="a3"/>
        <w:numPr>
          <w:ilvl w:val="6"/>
          <w:numId w:val="1"/>
        </w:numPr>
        <w:shd w:val="clear" w:color="auto" w:fill="auto"/>
        <w:tabs>
          <w:tab w:val="left" w:pos="1434"/>
        </w:tabs>
        <w:spacing w:line="298" w:lineRule="exact"/>
        <w:ind w:left="20" w:firstLine="560"/>
      </w:pPr>
      <w:r>
        <w:t>Создание и распространение компьютерных вирусов и вредоносных программ</w:t>
      </w:r>
    </w:p>
    <w:p w:rsidR="00712733" w:rsidRDefault="00712733" w:rsidP="00712733">
      <w:pPr>
        <w:pStyle w:val="a3"/>
        <w:numPr>
          <w:ilvl w:val="6"/>
          <w:numId w:val="1"/>
        </w:numPr>
        <w:shd w:val="clear" w:color="auto" w:fill="auto"/>
        <w:tabs>
          <w:tab w:val="left" w:pos="1434"/>
        </w:tabs>
        <w:ind w:left="580" w:right="1860" w:firstLine="0"/>
        <w:jc w:val="left"/>
      </w:pPr>
      <w:r>
        <w:t>Установка программного обеспечения для защиты компьютера.</w:t>
      </w:r>
    </w:p>
    <w:sectPr w:rsidR="00712733" w:rsidSect="00E6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733"/>
    <w:rsid w:val="00712733"/>
    <w:rsid w:val="00E6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3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rsid w:val="0071273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71273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71273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71273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12733"/>
    <w:pPr>
      <w:shd w:val="clear" w:color="auto" w:fill="FFFFFF"/>
      <w:spacing w:line="274" w:lineRule="exact"/>
      <w:ind w:hanging="56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273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Подпись к таблице_"/>
    <w:basedOn w:val="a0"/>
    <w:link w:val="10"/>
    <w:uiPriority w:val="99"/>
    <w:rsid w:val="0071273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+ Полужирный3"/>
    <w:basedOn w:val="1"/>
    <w:uiPriority w:val="99"/>
    <w:rsid w:val="00712733"/>
    <w:rPr>
      <w:b/>
      <w:bCs/>
    </w:rPr>
  </w:style>
  <w:style w:type="character" w:customStyle="1" w:styleId="9">
    <w:name w:val="Основной текст (9)_"/>
    <w:basedOn w:val="a0"/>
    <w:link w:val="90"/>
    <w:uiPriority w:val="99"/>
    <w:rsid w:val="0071273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512">
    <w:name w:val="Основной текст (5) + 12"/>
    <w:aliases w:val="5 pt8"/>
    <w:basedOn w:val="5"/>
    <w:uiPriority w:val="99"/>
    <w:rsid w:val="00712733"/>
    <w:rPr>
      <w:sz w:val="25"/>
      <w:szCs w:val="25"/>
    </w:rPr>
  </w:style>
  <w:style w:type="paragraph" w:customStyle="1" w:styleId="50">
    <w:name w:val="Основной текст (5)"/>
    <w:basedOn w:val="a"/>
    <w:link w:val="5"/>
    <w:uiPriority w:val="99"/>
    <w:rsid w:val="00712733"/>
    <w:pPr>
      <w:shd w:val="clear" w:color="auto" w:fill="FFFFFF"/>
      <w:spacing w:after="360"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712733"/>
    <w:pPr>
      <w:shd w:val="clear" w:color="auto" w:fill="FFFFFF"/>
      <w:spacing w:line="322" w:lineRule="exac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uiPriority w:val="99"/>
    <w:rsid w:val="00712733"/>
    <w:pPr>
      <w:shd w:val="clear" w:color="auto" w:fill="FFFFFF"/>
      <w:spacing w:after="360" w:line="240" w:lineRule="atLeas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0">
    <w:name w:val="Подпись к таблице1"/>
    <w:basedOn w:val="a"/>
    <w:link w:val="a5"/>
    <w:uiPriority w:val="99"/>
    <w:rsid w:val="0071273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12733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2014-02-13T10:06:00Z</dcterms:created>
  <dcterms:modified xsi:type="dcterms:W3CDTF">2014-02-13T10:07:00Z</dcterms:modified>
</cp:coreProperties>
</file>